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F972D" w14:textId="2DFB5BB4" w:rsidR="004B48F0" w:rsidRPr="00021F3A" w:rsidRDefault="006927D4" w:rsidP="00021F3A">
      <w:pPr>
        <w:spacing w:before="120" w:after="120"/>
        <w:jc w:val="both"/>
        <w:rPr>
          <w:rFonts w:ascii="Arial" w:hAnsi="Arial" w:cs="Arial"/>
          <w:b/>
          <w:spacing w:val="-9"/>
          <w:sz w:val="22"/>
          <w:szCs w:val="22"/>
        </w:rPr>
      </w:pPr>
      <w:r w:rsidRPr="00210BCA">
        <w:rPr>
          <w:rFonts w:ascii="Arial" w:hAnsi="Arial" w:cs="Arial"/>
          <w:b/>
          <w:spacing w:val="-9"/>
          <w:sz w:val="22"/>
          <w:szCs w:val="22"/>
        </w:rPr>
        <w:t>REFER</w:t>
      </w:r>
      <w:bookmarkStart w:id="0" w:name="_GoBack"/>
      <w:bookmarkEnd w:id="0"/>
      <w:r w:rsidRPr="00210BCA">
        <w:rPr>
          <w:rFonts w:ascii="Arial" w:hAnsi="Arial" w:cs="Arial"/>
          <w:b/>
          <w:spacing w:val="-9"/>
          <w:sz w:val="22"/>
          <w:szCs w:val="22"/>
        </w:rPr>
        <w:t xml:space="preserve">ÊNCIA BIBLIOGRÁFICA </w:t>
      </w:r>
    </w:p>
    <w:p w14:paraId="4E3532B8" w14:textId="3039DF24" w:rsidR="002959D4" w:rsidRPr="009A511B" w:rsidRDefault="001029C0" w:rsidP="009A511B">
      <w:pPr>
        <w:spacing w:line="360" w:lineRule="auto"/>
        <w:rPr>
          <w:sz w:val="22"/>
          <w:szCs w:val="22"/>
        </w:rPr>
      </w:pPr>
      <w:r w:rsidRPr="00210BCA">
        <w:rPr>
          <w:rFonts w:ascii="Arial" w:eastAsia="Times New Roman" w:hAnsi="Arial" w:cs="Arial"/>
          <w:color w:val="000000"/>
          <w:sz w:val="22"/>
          <w:szCs w:val="22"/>
        </w:rPr>
        <w:t xml:space="preserve">FURTADO, C. </w:t>
      </w:r>
      <w:r w:rsidRPr="00210BCA">
        <w:rPr>
          <w:rFonts w:ascii="Arial" w:eastAsia="Times New Roman" w:hAnsi="Arial" w:cs="Arial"/>
          <w:b/>
          <w:bCs/>
          <w:color w:val="000000"/>
          <w:sz w:val="22"/>
          <w:szCs w:val="22"/>
        </w:rPr>
        <w:t>Revista de Economia Política</w:t>
      </w:r>
      <w:r w:rsidRPr="00210BCA">
        <w:rPr>
          <w:rFonts w:ascii="Arial" w:eastAsia="Times New Roman" w:hAnsi="Arial" w:cs="Arial"/>
          <w:color w:val="000000"/>
          <w:sz w:val="22"/>
          <w:szCs w:val="22"/>
        </w:rPr>
        <w:t xml:space="preserve">, v.20, n.4. 80. 2000. </w:t>
      </w:r>
    </w:p>
    <w:p w14:paraId="59565E8C" w14:textId="77777777" w:rsidR="002959D4" w:rsidRPr="00210BCA" w:rsidRDefault="002959D4" w:rsidP="002959D4">
      <w:pPr>
        <w:pStyle w:val="NormalWeb"/>
        <w:spacing w:line="360" w:lineRule="auto"/>
        <w:rPr>
          <w:sz w:val="22"/>
          <w:szCs w:val="22"/>
        </w:rPr>
      </w:pPr>
      <w:r w:rsidRPr="00210BCA">
        <w:rPr>
          <w:rFonts w:ascii="Arial" w:hAnsi="Arial" w:cs="Arial"/>
          <w:spacing w:val="-9"/>
          <w:sz w:val="22"/>
          <w:szCs w:val="22"/>
        </w:rPr>
        <w:t xml:space="preserve">CAMPOS, A. </w:t>
      </w:r>
      <w:r w:rsidRPr="00210BCA">
        <w:rPr>
          <w:rFonts w:ascii="Arial" w:hAnsi="Arial" w:cs="Arial"/>
          <w:b/>
          <w:bCs/>
          <w:spacing w:val="-9"/>
          <w:sz w:val="22"/>
          <w:szCs w:val="22"/>
        </w:rPr>
        <w:t>luxo/lixo</w:t>
      </w:r>
      <w:r w:rsidRPr="00210BCA">
        <w:rPr>
          <w:rFonts w:ascii="Arial" w:hAnsi="Arial" w:cs="Arial"/>
          <w:spacing w:val="-9"/>
          <w:sz w:val="22"/>
          <w:szCs w:val="22"/>
        </w:rPr>
        <w:t>. 1986. Disponível em: &lt;http://pos-modernista.blogspot.com.br/2011/09/luxolixo.html&gt;</w:t>
      </w:r>
    </w:p>
    <w:p w14:paraId="3307040D" w14:textId="77777777" w:rsidR="002959D4" w:rsidRPr="00210BCA" w:rsidRDefault="002959D4" w:rsidP="002959D4">
      <w:pPr>
        <w:pStyle w:val="NormalWeb"/>
        <w:spacing w:line="360" w:lineRule="auto"/>
        <w:jc w:val="both"/>
        <w:rPr>
          <w:sz w:val="22"/>
          <w:szCs w:val="22"/>
        </w:rPr>
      </w:pPr>
      <w:r w:rsidRPr="00210BCA">
        <w:rPr>
          <w:rFonts w:ascii="Arial" w:hAnsi="Arial"/>
          <w:sz w:val="22"/>
          <w:szCs w:val="22"/>
        </w:rPr>
        <w:t>CANDIDO, A.</w:t>
      </w:r>
      <w:r w:rsidRPr="00210BCA">
        <w:rPr>
          <w:rFonts w:ascii="Arial" w:hAnsi="Arial"/>
          <w:b/>
          <w:bCs/>
          <w:sz w:val="22"/>
          <w:szCs w:val="22"/>
        </w:rPr>
        <w:t xml:space="preserve"> Literatura e Sociedade</w:t>
      </w:r>
      <w:r w:rsidRPr="00210BCA">
        <w:rPr>
          <w:rFonts w:ascii="Arial" w:hAnsi="Arial"/>
          <w:sz w:val="22"/>
          <w:szCs w:val="22"/>
        </w:rPr>
        <w:t xml:space="preserve">. Rio de Janeiro: Ouro sobre azul, 2006. </w:t>
      </w:r>
    </w:p>
    <w:p w14:paraId="623F3EE6" w14:textId="77777777" w:rsidR="002959D4" w:rsidRPr="00FA3BF4" w:rsidRDefault="002959D4" w:rsidP="003E1981">
      <w:pPr>
        <w:pStyle w:val="NormalWeb"/>
        <w:spacing w:line="360" w:lineRule="auto"/>
        <w:jc w:val="both"/>
        <w:rPr>
          <w:rFonts w:ascii="Arial" w:hAnsi="Arial" w:cs="Arial"/>
          <w:spacing w:val="-9"/>
          <w:sz w:val="22"/>
          <w:szCs w:val="22"/>
        </w:rPr>
      </w:pPr>
      <w:r w:rsidRPr="00210BCA">
        <w:rPr>
          <w:rFonts w:ascii="Arial" w:hAnsi="Arial" w:cs="Arial"/>
          <w:spacing w:val="-9"/>
          <w:sz w:val="22"/>
          <w:szCs w:val="22"/>
        </w:rPr>
        <w:t xml:space="preserve">FURTADO, Celso. </w:t>
      </w:r>
      <w:r w:rsidRPr="00210BCA">
        <w:rPr>
          <w:rFonts w:ascii="Arial" w:hAnsi="Arial" w:cs="Arial"/>
          <w:b/>
          <w:bCs/>
          <w:spacing w:val="-9"/>
          <w:sz w:val="22"/>
          <w:szCs w:val="22"/>
        </w:rPr>
        <w:t>Formação econômica do Brasil.</w:t>
      </w:r>
      <w:r w:rsidRPr="00210BCA">
        <w:rPr>
          <w:rFonts w:ascii="Arial" w:hAnsi="Arial" w:cs="Arial"/>
          <w:spacing w:val="-9"/>
          <w:sz w:val="22"/>
          <w:szCs w:val="22"/>
        </w:rPr>
        <w:t xml:space="preserve"> 32ed. São Paulo: Companhia Editora Nacional, </w:t>
      </w:r>
      <w:r w:rsidRPr="00FA3BF4">
        <w:rPr>
          <w:rFonts w:ascii="Arial" w:hAnsi="Arial" w:cs="Arial"/>
          <w:spacing w:val="-9"/>
          <w:sz w:val="22"/>
          <w:szCs w:val="22"/>
        </w:rPr>
        <w:t>2005.</w:t>
      </w:r>
    </w:p>
    <w:p w14:paraId="231A2E42" w14:textId="5523D1EA" w:rsidR="0050607D" w:rsidRPr="0050607D" w:rsidRDefault="00FA3BF4" w:rsidP="001C2991">
      <w:pPr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000000"/>
          <w:sz w:val="22"/>
          <w:szCs w:val="22"/>
          <w:lang w:eastAsia="pt-BR"/>
        </w:rPr>
      </w:pPr>
      <w:r w:rsidRPr="00FA3BF4">
        <w:rPr>
          <w:rFonts w:ascii="Arial" w:eastAsia="Times New Roman" w:hAnsi="Arial" w:cs="Arial"/>
          <w:color w:val="000000"/>
          <w:sz w:val="22"/>
          <w:szCs w:val="22"/>
          <w:lang w:eastAsia="pt-BR"/>
        </w:rPr>
        <w:t xml:space="preserve">ANDRADE, Mário. </w:t>
      </w:r>
      <w:r w:rsidRPr="0007118B">
        <w:rPr>
          <w:rFonts w:ascii="Arial" w:eastAsia="Times New Roman" w:hAnsi="Arial" w:cs="Arial"/>
          <w:b/>
          <w:color w:val="000000"/>
          <w:sz w:val="22"/>
          <w:szCs w:val="22"/>
          <w:lang w:eastAsia="pt-BR"/>
        </w:rPr>
        <w:t>Macunaíma</w:t>
      </w:r>
      <w:r w:rsidRPr="00FA3BF4">
        <w:rPr>
          <w:rFonts w:ascii="Arial" w:eastAsia="Times New Roman" w:hAnsi="Arial" w:cs="Arial"/>
          <w:color w:val="000000"/>
          <w:sz w:val="22"/>
          <w:szCs w:val="22"/>
          <w:lang w:eastAsia="pt-BR"/>
        </w:rPr>
        <w:t>. 2ª</w:t>
      </w:r>
      <w:r>
        <w:rPr>
          <w:rFonts w:ascii="Arial" w:eastAsia="Times New Roman" w:hAnsi="Arial" w:cs="Arial"/>
          <w:color w:val="000000"/>
          <w:sz w:val="22"/>
          <w:szCs w:val="22"/>
          <w:lang w:eastAsia="pt-BR"/>
        </w:rPr>
        <w:t xml:space="preserve"> Edição. </w:t>
      </w:r>
      <w:r w:rsidRPr="00FA3BF4">
        <w:rPr>
          <w:rFonts w:ascii="Arial" w:eastAsia="Times New Roman" w:hAnsi="Arial" w:cs="Arial"/>
          <w:color w:val="000000"/>
          <w:sz w:val="22"/>
          <w:szCs w:val="22"/>
          <w:lang w:eastAsia="pt-BR"/>
        </w:rPr>
        <w:t>Agir.</w:t>
      </w:r>
      <w:r>
        <w:rPr>
          <w:rFonts w:ascii="Arial" w:eastAsia="Times New Roman" w:hAnsi="Arial" w:cs="Arial"/>
          <w:color w:val="000000"/>
          <w:sz w:val="22"/>
          <w:szCs w:val="22"/>
          <w:lang w:eastAsia="pt-BR"/>
        </w:rPr>
        <w:t xml:space="preserve"> 2013</w:t>
      </w:r>
    </w:p>
    <w:p w14:paraId="043336D0" w14:textId="77777777" w:rsidR="00FA3BF4" w:rsidRPr="00FA3BF4" w:rsidRDefault="00642C01" w:rsidP="00642C01">
      <w:pPr>
        <w:suppressAutoHyphens w:val="0"/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2"/>
          <w:szCs w:val="22"/>
          <w:lang w:eastAsia="pt-BR"/>
        </w:rPr>
      </w:pPr>
      <w:r w:rsidRPr="00642C01">
        <w:rPr>
          <w:rFonts w:ascii="Arial" w:eastAsia="Times New Roman" w:hAnsi="Arial" w:cs="Arial"/>
          <w:b/>
          <w:color w:val="000000"/>
          <w:sz w:val="22"/>
          <w:szCs w:val="22"/>
          <w:lang w:eastAsia="pt-BR"/>
        </w:rPr>
        <w:t>Abaporu</w:t>
      </w:r>
      <w:r w:rsidRPr="00642C01">
        <w:rPr>
          <w:rFonts w:ascii="Arial" w:eastAsia="Times New Roman" w:hAnsi="Arial" w:cs="Arial"/>
          <w:color w:val="000000"/>
          <w:sz w:val="22"/>
          <w:szCs w:val="22"/>
          <w:lang w:eastAsia="pt-BR"/>
        </w:rPr>
        <w:t>, pintura de Tarsila do Amaral, 1929.</w:t>
      </w:r>
      <w:r>
        <w:rPr>
          <w:rFonts w:ascii="Arial" w:eastAsia="Times New Roman" w:hAnsi="Arial" w:cs="Arial"/>
          <w:color w:val="000000"/>
          <w:sz w:val="22"/>
          <w:szCs w:val="22"/>
          <w:lang w:eastAsia="pt-BR"/>
        </w:rPr>
        <w:t xml:space="preserve"> Disponível em: </w:t>
      </w:r>
      <w:r w:rsidRPr="00642C01">
        <w:rPr>
          <w:rFonts w:ascii="Arial" w:eastAsia="Times New Roman" w:hAnsi="Arial" w:cs="Arial"/>
          <w:color w:val="000000"/>
          <w:sz w:val="22"/>
          <w:szCs w:val="22"/>
          <w:lang w:eastAsia="pt-BR"/>
        </w:rPr>
        <w:t>http://tarsiladoamaral.com.br/</w:t>
      </w:r>
    </w:p>
    <w:p w14:paraId="1F13F707" w14:textId="77777777" w:rsidR="0046444F" w:rsidRPr="00642C01" w:rsidRDefault="00642C01" w:rsidP="003E1981">
      <w:pPr>
        <w:pStyle w:val="NormalWeb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42C01">
        <w:rPr>
          <w:rFonts w:ascii="Arial" w:hAnsi="Arial" w:cs="Arial"/>
          <w:b/>
          <w:sz w:val="22"/>
          <w:szCs w:val="22"/>
          <w:shd w:val="clear" w:color="auto" w:fill="FFFFFF"/>
        </w:rPr>
        <w:t>Antropofagia</w:t>
      </w:r>
      <w:r w:rsidRPr="00642C01">
        <w:rPr>
          <w:rFonts w:ascii="Arial" w:hAnsi="Arial" w:cs="Arial"/>
          <w:sz w:val="22"/>
          <w:szCs w:val="22"/>
          <w:shd w:val="clear" w:color="auto" w:fill="FFFFFF"/>
        </w:rPr>
        <w:t xml:space="preserve">. Tarsila Amaral. 1929. Disponível em: </w:t>
      </w:r>
      <w:r>
        <w:rPr>
          <w:rFonts w:ascii="Arial" w:eastAsia="Times New Roman" w:hAnsi="Arial" w:cs="Arial"/>
          <w:sz w:val="22"/>
          <w:szCs w:val="22"/>
          <w:lang w:eastAsia="pt-BR"/>
        </w:rPr>
        <w:t>http:</w:t>
      </w:r>
      <w:r w:rsidRPr="00642C01">
        <w:rPr>
          <w:rFonts w:ascii="Arial" w:eastAsia="Times New Roman" w:hAnsi="Arial" w:cs="Arial"/>
          <w:sz w:val="22"/>
          <w:szCs w:val="22"/>
          <w:lang w:eastAsia="pt-BR"/>
        </w:rPr>
        <w:t>//tarsiladoamaral.com.br/</w:t>
      </w:r>
    </w:p>
    <w:p w14:paraId="6B62F1B3" w14:textId="77777777" w:rsidR="00642C01" w:rsidRPr="00642C01" w:rsidRDefault="00642C01">
      <w:pPr>
        <w:pStyle w:val="NormalWeb"/>
        <w:spacing w:line="360" w:lineRule="auto"/>
        <w:jc w:val="both"/>
        <w:rPr>
          <w:rFonts w:ascii="Arial" w:hAnsi="Arial" w:cs="Arial"/>
          <w:sz w:val="22"/>
          <w:szCs w:val="22"/>
        </w:rPr>
      </w:pPr>
    </w:p>
    <w:sectPr w:rsidR="00642C01" w:rsidRPr="00642C01" w:rsidSect="00800857">
      <w:pgSz w:w="11906" w:h="16838"/>
      <w:pgMar w:top="1418" w:right="1701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Sylfae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</w:rPr>
    </w:lvl>
  </w:abstractNum>
  <w:abstractNum w:abstractNumId="1" w15:restartNumberingAfterBreak="0">
    <w:nsid w:val="00C3577A"/>
    <w:multiLevelType w:val="hybridMultilevel"/>
    <w:tmpl w:val="3FF63A8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47700D"/>
    <w:multiLevelType w:val="hybridMultilevel"/>
    <w:tmpl w:val="D348EC5C"/>
    <w:lvl w:ilvl="0" w:tplc="DDF244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D82654"/>
    <w:multiLevelType w:val="multilevel"/>
    <w:tmpl w:val="992E1C9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26A66351"/>
    <w:multiLevelType w:val="multilevel"/>
    <w:tmpl w:val="C53C40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sz w:val="24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 w:val="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 w:val="0"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sz w:val="24"/>
      </w:rPr>
    </w:lvl>
  </w:abstractNum>
  <w:abstractNum w:abstractNumId="5" w15:restartNumberingAfterBreak="0">
    <w:nsid w:val="2D1F3C53"/>
    <w:multiLevelType w:val="hybridMultilevel"/>
    <w:tmpl w:val="E1A0738C"/>
    <w:lvl w:ilvl="0" w:tplc="846EF7CC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750BAC"/>
    <w:multiLevelType w:val="hybridMultilevel"/>
    <w:tmpl w:val="5DD883A8"/>
    <w:lvl w:ilvl="0" w:tplc="0416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0502E4"/>
    <w:multiLevelType w:val="hybridMultilevel"/>
    <w:tmpl w:val="F61AE020"/>
    <w:lvl w:ilvl="0" w:tplc="A0C8A524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E6153A"/>
    <w:multiLevelType w:val="multilevel"/>
    <w:tmpl w:val="13D65F90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05427A2"/>
    <w:multiLevelType w:val="hybridMultilevel"/>
    <w:tmpl w:val="548024B6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685A3E"/>
    <w:multiLevelType w:val="hybridMultilevel"/>
    <w:tmpl w:val="8E34037A"/>
    <w:lvl w:ilvl="0" w:tplc="75EEC4A6"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68EA2EBE"/>
    <w:multiLevelType w:val="multilevel"/>
    <w:tmpl w:val="D5E2E8C4"/>
    <w:lvl w:ilvl="0">
      <w:start w:val="1"/>
      <w:numFmt w:val="decimal"/>
      <w:lvlText w:val="%1.0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8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2" w15:restartNumberingAfterBreak="0">
    <w:nsid w:val="6DEE1FC3"/>
    <w:multiLevelType w:val="hybridMultilevel"/>
    <w:tmpl w:val="B6D45596"/>
    <w:lvl w:ilvl="0" w:tplc="0416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12"/>
  </w:num>
  <w:num w:numId="4">
    <w:abstractNumId w:val="7"/>
  </w:num>
  <w:num w:numId="5">
    <w:abstractNumId w:val="9"/>
  </w:num>
  <w:num w:numId="6">
    <w:abstractNumId w:val="5"/>
  </w:num>
  <w:num w:numId="7">
    <w:abstractNumId w:val="2"/>
  </w:num>
  <w:num w:numId="8">
    <w:abstractNumId w:val="4"/>
  </w:num>
  <w:num w:numId="9">
    <w:abstractNumId w:val="8"/>
  </w:num>
  <w:num w:numId="10">
    <w:abstractNumId w:val="10"/>
  </w:num>
  <w:num w:numId="11">
    <w:abstractNumId w:val="3"/>
  </w:num>
  <w:num w:numId="12">
    <w:abstractNumId w:val="1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BF6"/>
    <w:rsid w:val="00007AF1"/>
    <w:rsid w:val="00013775"/>
    <w:rsid w:val="0001536D"/>
    <w:rsid w:val="00021F3A"/>
    <w:rsid w:val="00025594"/>
    <w:rsid w:val="0003206F"/>
    <w:rsid w:val="00040099"/>
    <w:rsid w:val="000445CD"/>
    <w:rsid w:val="0007118B"/>
    <w:rsid w:val="00085188"/>
    <w:rsid w:val="000A02F6"/>
    <w:rsid w:val="000A1052"/>
    <w:rsid w:val="000B2DC1"/>
    <w:rsid w:val="000C6185"/>
    <w:rsid w:val="000E71C8"/>
    <w:rsid w:val="001029C0"/>
    <w:rsid w:val="001257EE"/>
    <w:rsid w:val="00127282"/>
    <w:rsid w:val="00145234"/>
    <w:rsid w:val="001551EF"/>
    <w:rsid w:val="001851EB"/>
    <w:rsid w:val="001A7F83"/>
    <w:rsid w:val="001C2991"/>
    <w:rsid w:val="001D7B2D"/>
    <w:rsid w:val="001F59C2"/>
    <w:rsid w:val="001F6493"/>
    <w:rsid w:val="00210BCA"/>
    <w:rsid w:val="00221BA9"/>
    <w:rsid w:val="0025481A"/>
    <w:rsid w:val="00254C73"/>
    <w:rsid w:val="00275CA2"/>
    <w:rsid w:val="0028125A"/>
    <w:rsid w:val="002830AD"/>
    <w:rsid w:val="002959D4"/>
    <w:rsid w:val="002B5081"/>
    <w:rsid w:val="002E60E6"/>
    <w:rsid w:val="0032021F"/>
    <w:rsid w:val="00341486"/>
    <w:rsid w:val="00355555"/>
    <w:rsid w:val="00383779"/>
    <w:rsid w:val="00397AF0"/>
    <w:rsid w:val="003E1981"/>
    <w:rsid w:val="003F2F05"/>
    <w:rsid w:val="004443BD"/>
    <w:rsid w:val="0046444F"/>
    <w:rsid w:val="00490B0E"/>
    <w:rsid w:val="004A0980"/>
    <w:rsid w:val="004A2171"/>
    <w:rsid w:val="004A6973"/>
    <w:rsid w:val="004B48F0"/>
    <w:rsid w:val="004C2074"/>
    <w:rsid w:val="004D3A02"/>
    <w:rsid w:val="0050039A"/>
    <w:rsid w:val="0050607D"/>
    <w:rsid w:val="0052788C"/>
    <w:rsid w:val="0057263D"/>
    <w:rsid w:val="005C124C"/>
    <w:rsid w:val="005F143F"/>
    <w:rsid w:val="0061433C"/>
    <w:rsid w:val="006233D6"/>
    <w:rsid w:val="00627A2A"/>
    <w:rsid w:val="00631BF6"/>
    <w:rsid w:val="00634571"/>
    <w:rsid w:val="00642C01"/>
    <w:rsid w:val="0068104D"/>
    <w:rsid w:val="006927D4"/>
    <w:rsid w:val="006A04BA"/>
    <w:rsid w:val="006B2805"/>
    <w:rsid w:val="006E51DD"/>
    <w:rsid w:val="007452EA"/>
    <w:rsid w:val="00784E63"/>
    <w:rsid w:val="007C2707"/>
    <w:rsid w:val="007C3F3C"/>
    <w:rsid w:val="007E5916"/>
    <w:rsid w:val="00800857"/>
    <w:rsid w:val="00806E2A"/>
    <w:rsid w:val="00811B35"/>
    <w:rsid w:val="00826B69"/>
    <w:rsid w:val="008425E8"/>
    <w:rsid w:val="008737E1"/>
    <w:rsid w:val="0088177F"/>
    <w:rsid w:val="00895472"/>
    <w:rsid w:val="008A5E77"/>
    <w:rsid w:val="008B3976"/>
    <w:rsid w:val="008C0D8B"/>
    <w:rsid w:val="008D587C"/>
    <w:rsid w:val="008E772D"/>
    <w:rsid w:val="00917620"/>
    <w:rsid w:val="00937CCB"/>
    <w:rsid w:val="00942FF5"/>
    <w:rsid w:val="00945CA4"/>
    <w:rsid w:val="00967AD2"/>
    <w:rsid w:val="009A2C0E"/>
    <w:rsid w:val="009A4392"/>
    <w:rsid w:val="009A511B"/>
    <w:rsid w:val="009A7EF2"/>
    <w:rsid w:val="009C3E46"/>
    <w:rsid w:val="009F6E41"/>
    <w:rsid w:val="00A06470"/>
    <w:rsid w:val="00A1027F"/>
    <w:rsid w:val="00A10FF6"/>
    <w:rsid w:val="00A24976"/>
    <w:rsid w:val="00A24EF1"/>
    <w:rsid w:val="00A60884"/>
    <w:rsid w:val="00A638A1"/>
    <w:rsid w:val="00A6588E"/>
    <w:rsid w:val="00A83254"/>
    <w:rsid w:val="00A851D3"/>
    <w:rsid w:val="00A94084"/>
    <w:rsid w:val="00AE2200"/>
    <w:rsid w:val="00AE4BF6"/>
    <w:rsid w:val="00AE6DB9"/>
    <w:rsid w:val="00AF16EB"/>
    <w:rsid w:val="00AF6D2B"/>
    <w:rsid w:val="00B2118F"/>
    <w:rsid w:val="00B25710"/>
    <w:rsid w:val="00B267C6"/>
    <w:rsid w:val="00B32456"/>
    <w:rsid w:val="00B45674"/>
    <w:rsid w:val="00B702E6"/>
    <w:rsid w:val="00B83675"/>
    <w:rsid w:val="00B95935"/>
    <w:rsid w:val="00BA4DE9"/>
    <w:rsid w:val="00BA72A3"/>
    <w:rsid w:val="00BB12D7"/>
    <w:rsid w:val="00BC2CA4"/>
    <w:rsid w:val="00C03F4D"/>
    <w:rsid w:val="00C055A1"/>
    <w:rsid w:val="00C16F07"/>
    <w:rsid w:val="00C17B0A"/>
    <w:rsid w:val="00C72716"/>
    <w:rsid w:val="00C83077"/>
    <w:rsid w:val="00CB6B38"/>
    <w:rsid w:val="00CF35E5"/>
    <w:rsid w:val="00D24F92"/>
    <w:rsid w:val="00D36F25"/>
    <w:rsid w:val="00D676F8"/>
    <w:rsid w:val="00DD10C3"/>
    <w:rsid w:val="00DE75A5"/>
    <w:rsid w:val="00DF7E08"/>
    <w:rsid w:val="00E13163"/>
    <w:rsid w:val="00E1475B"/>
    <w:rsid w:val="00E17BD5"/>
    <w:rsid w:val="00E53E5C"/>
    <w:rsid w:val="00EA44F2"/>
    <w:rsid w:val="00EB5B72"/>
    <w:rsid w:val="00ED1CD7"/>
    <w:rsid w:val="00EF0180"/>
    <w:rsid w:val="00F324CB"/>
    <w:rsid w:val="00F41A10"/>
    <w:rsid w:val="00F87DE8"/>
    <w:rsid w:val="00FA3BF4"/>
    <w:rsid w:val="00FA5954"/>
    <w:rsid w:val="3B8DE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453E9"/>
  <w15:docId w15:val="{13F9751B-916B-485D-AFD3-3F799F5D5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4BF6"/>
    <w:pPr>
      <w:suppressAutoHyphens/>
      <w:spacing w:after="0" w:line="240" w:lineRule="auto"/>
    </w:pPr>
    <w:rPr>
      <w:rFonts w:ascii="Cambria" w:eastAsia="MS Mincho" w:hAnsi="Cambria" w:cs="Times New Roman"/>
      <w:sz w:val="24"/>
      <w:szCs w:val="24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Vnculodendice">
    <w:name w:val="Vínculo de índice"/>
    <w:rsid w:val="00AE4BF6"/>
  </w:style>
  <w:style w:type="paragraph" w:styleId="NormalWeb">
    <w:name w:val="Normal (Web)"/>
    <w:basedOn w:val="Normal"/>
    <w:uiPriority w:val="99"/>
    <w:rsid w:val="00AE4BF6"/>
    <w:pPr>
      <w:spacing w:before="280" w:after="280"/>
    </w:pPr>
    <w:rPr>
      <w:rFonts w:ascii="Times" w:hAnsi="Times" w:cs="Times"/>
      <w:sz w:val="20"/>
      <w:szCs w:val="20"/>
    </w:rPr>
  </w:style>
  <w:style w:type="paragraph" w:customStyle="1" w:styleId="Sumrio21">
    <w:name w:val="Sumário 21"/>
    <w:basedOn w:val="Normal"/>
    <w:next w:val="Normal"/>
    <w:rsid w:val="00AE4BF6"/>
    <w:pPr>
      <w:spacing w:after="100"/>
      <w:ind w:left="220"/>
    </w:pPr>
  </w:style>
  <w:style w:type="paragraph" w:customStyle="1" w:styleId="Sumrio11">
    <w:name w:val="Sumário 11"/>
    <w:basedOn w:val="Normal"/>
    <w:next w:val="Normal"/>
    <w:rsid w:val="00AE4BF6"/>
    <w:pPr>
      <w:tabs>
        <w:tab w:val="right" w:leader="dot" w:pos="9061"/>
      </w:tabs>
      <w:spacing w:after="100"/>
    </w:pPr>
    <w:rPr>
      <w:rFonts w:ascii="Arial" w:hAnsi="Arial" w:cs="Arial"/>
      <w:b/>
    </w:rPr>
  </w:style>
  <w:style w:type="paragraph" w:styleId="PargrafodaLista">
    <w:name w:val="List Paragraph"/>
    <w:basedOn w:val="Normal"/>
    <w:uiPriority w:val="34"/>
    <w:qFormat/>
    <w:rsid w:val="00AE4BF6"/>
    <w:pPr>
      <w:ind w:left="720"/>
      <w:contextualSpacing/>
    </w:pPr>
  </w:style>
  <w:style w:type="character" w:styleId="nfase">
    <w:name w:val="Emphasis"/>
    <w:qFormat/>
    <w:rsid w:val="004A2171"/>
    <w:rPr>
      <w:i/>
      <w:iCs/>
    </w:rPr>
  </w:style>
  <w:style w:type="paragraph" w:customStyle="1" w:styleId="content-textcontainer">
    <w:name w:val="content-text__container"/>
    <w:basedOn w:val="Normal"/>
    <w:rsid w:val="001851EB"/>
    <w:pPr>
      <w:spacing w:before="280" w:after="280"/>
    </w:pPr>
    <w:rPr>
      <w:rFonts w:ascii="Times" w:hAnsi="Times" w:cs="Times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851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1EB"/>
    <w:rPr>
      <w:rFonts w:ascii="Tahoma" w:eastAsia="MS Mincho" w:hAnsi="Tahoma" w:cs="Tahoma"/>
      <w:sz w:val="16"/>
      <w:szCs w:val="16"/>
      <w:lang w:eastAsia="zh-CN"/>
    </w:rPr>
  </w:style>
  <w:style w:type="table" w:styleId="Tabelacomgrade">
    <w:name w:val="Table Grid"/>
    <w:basedOn w:val="Tabelanormal"/>
    <w:uiPriority w:val="59"/>
    <w:rsid w:val="00B211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emEspaamento">
    <w:name w:val="No Spacing"/>
    <w:uiPriority w:val="1"/>
    <w:qFormat/>
    <w:rsid w:val="0001536D"/>
    <w:pPr>
      <w:suppressAutoHyphens/>
      <w:spacing w:after="0" w:line="240" w:lineRule="auto"/>
    </w:pPr>
    <w:rPr>
      <w:rFonts w:ascii="Cambria" w:eastAsia="MS Mincho" w:hAnsi="Cambria" w:cs="Times New Roman"/>
      <w:sz w:val="24"/>
      <w:szCs w:val="24"/>
      <w:lang w:eastAsia="zh-CN"/>
    </w:rPr>
  </w:style>
  <w:style w:type="character" w:styleId="Hyperlink">
    <w:name w:val="Hyperlink"/>
    <w:basedOn w:val="Fontepargpadro"/>
    <w:uiPriority w:val="99"/>
    <w:unhideWhenUsed/>
    <w:rsid w:val="002959D4"/>
    <w:rPr>
      <w:color w:val="0000FF" w:themeColor="hyperlink"/>
      <w:u w:val="single"/>
    </w:rPr>
  </w:style>
  <w:style w:type="paragraph" w:customStyle="1" w:styleId="livro-specs">
    <w:name w:val="livro-specs"/>
    <w:basedOn w:val="Normal"/>
    <w:rsid w:val="00BB12D7"/>
    <w:pPr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pt-BR"/>
    </w:rPr>
  </w:style>
  <w:style w:type="character" w:customStyle="1" w:styleId="info-label">
    <w:name w:val="info-label"/>
    <w:basedOn w:val="Fontepargpadro"/>
    <w:rsid w:val="00BB12D7"/>
  </w:style>
  <w:style w:type="character" w:customStyle="1" w:styleId="description-text">
    <w:name w:val="description-text"/>
    <w:basedOn w:val="Fontepargpadro"/>
    <w:rsid w:val="00BB12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93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2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9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5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6A0B72-BE25-422A-9C75-4A5875AC4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92</Words>
  <Characters>499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Rafael Almeida</cp:lastModifiedBy>
  <cp:revision>3</cp:revision>
  <cp:lastPrinted>2018-03-20T20:23:00Z</cp:lastPrinted>
  <dcterms:created xsi:type="dcterms:W3CDTF">2019-11-18T14:16:00Z</dcterms:created>
  <dcterms:modified xsi:type="dcterms:W3CDTF">2019-11-22T21:40:00Z</dcterms:modified>
</cp:coreProperties>
</file>